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27356" w14:textId="77777777" w:rsidR="007378DE" w:rsidRDefault="007378DE" w:rsidP="007378DE">
      <w:pPr>
        <w:jc w:val="center"/>
        <w:rPr>
          <w:b/>
          <w:bCs/>
          <w:sz w:val="20"/>
          <w:szCs w:val="20"/>
          <w:u w:val="single"/>
        </w:rPr>
      </w:pPr>
    </w:p>
    <w:p w14:paraId="125CF44C" w14:textId="604E5CFE" w:rsidR="007378DE" w:rsidRPr="00BD7F6D" w:rsidRDefault="007378DE" w:rsidP="007378DE">
      <w:pPr>
        <w:jc w:val="center"/>
        <w:rPr>
          <w:sz w:val="20"/>
          <w:szCs w:val="20"/>
        </w:rPr>
      </w:pPr>
      <w:r w:rsidRPr="00BD7F6D">
        <w:rPr>
          <w:b/>
          <w:bCs/>
          <w:sz w:val="20"/>
          <w:szCs w:val="20"/>
          <w:u w:val="single"/>
        </w:rPr>
        <w:t>IN OFFICE EAR SURGERY</w:t>
      </w:r>
    </w:p>
    <w:p w14:paraId="1314C32E" w14:textId="77777777" w:rsidR="007378DE" w:rsidRDefault="007378DE" w:rsidP="007378DE">
      <w:pPr>
        <w:jc w:val="both"/>
        <w:rPr>
          <w:color w:val="505050"/>
          <w:sz w:val="20"/>
          <w:szCs w:val="20"/>
        </w:rPr>
      </w:pPr>
    </w:p>
    <w:p w14:paraId="1E908A33" w14:textId="77777777" w:rsidR="007378DE" w:rsidRPr="00BD7F6D" w:rsidRDefault="007378DE" w:rsidP="007378DE">
      <w:pPr>
        <w:jc w:val="both"/>
        <w:rPr>
          <w:color w:val="505050"/>
          <w:sz w:val="20"/>
          <w:szCs w:val="20"/>
        </w:rPr>
      </w:pPr>
      <w:r w:rsidRPr="00BD7F6D">
        <w:rPr>
          <w:color w:val="505050"/>
          <w:sz w:val="20"/>
          <w:szCs w:val="20"/>
        </w:rPr>
        <w:t>Ear surgery is performed with the goal to bring balance and symmetry to the face by creating a natural-looking and proportional ear structure, or to treat and correct a physical defect of the ear structure resulting from injury or genetics.</w:t>
      </w:r>
    </w:p>
    <w:p w14:paraId="2A12977D" w14:textId="77777777" w:rsidR="007378DE" w:rsidRPr="00BD7F6D" w:rsidRDefault="007378DE" w:rsidP="007378DE">
      <w:pPr>
        <w:jc w:val="both"/>
        <w:rPr>
          <w:b/>
          <w:bCs/>
          <w:color w:val="505050"/>
          <w:sz w:val="20"/>
          <w:szCs w:val="20"/>
          <w:u w:val="single"/>
        </w:rPr>
      </w:pPr>
      <w:r w:rsidRPr="00BD7F6D">
        <w:rPr>
          <w:b/>
          <w:bCs/>
          <w:color w:val="505050"/>
          <w:sz w:val="20"/>
          <w:szCs w:val="20"/>
          <w:u w:val="single"/>
        </w:rPr>
        <w:t xml:space="preserve">What to expect during </w:t>
      </w:r>
      <w:proofErr w:type="gramStart"/>
      <w:r w:rsidRPr="00BD7F6D">
        <w:rPr>
          <w:b/>
          <w:bCs/>
          <w:color w:val="505050"/>
          <w:sz w:val="20"/>
          <w:szCs w:val="20"/>
          <w:u w:val="single"/>
        </w:rPr>
        <w:t>surgery:</w:t>
      </w:r>
      <w:proofErr w:type="gramEnd"/>
    </w:p>
    <w:p w14:paraId="264A6726" w14:textId="77777777" w:rsidR="007378DE" w:rsidRPr="00BD7F6D" w:rsidRDefault="007378DE" w:rsidP="007378DE">
      <w:pPr>
        <w:pStyle w:val="ListParagraph"/>
        <w:numPr>
          <w:ilvl w:val="0"/>
          <w:numId w:val="1"/>
        </w:numPr>
        <w:jc w:val="both"/>
        <w:rPr>
          <w:rFonts w:cstheme="minorHAnsi"/>
          <w:sz w:val="20"/>
          <w:szCs w:val="20"/>
        </w:rPr>
      </w:pPr>
      <w:r w:rsidRPr="00BD7F6D">
        <w:rPr>
          <w:rFonts w:cstheme="minorHAnsi"/>
          <w:sz w:val="20"/>
          <w:szCs w:val="20"/>
        </w:rPr>
        <w:t xml:space="preserve">Arrive at the office 30 minutes prior to your surgery. If prescribed you may take Ativan at this time 30 minutes prior to surgery. If Ativan is taken you will need a drive home afterwards. </w:t>
      </w:r>
    </w:p>
    <w:p w14:paraId="0F63D8A3" w14:textId="77777777" w:rsidR="007378DE" w:rsidRPr="00BD7F6D" w:rsidRDefault="007378DE" w:rsidP="007378DE">
      <w:pPr>
        <w:pStyle w:val="ListParagraph"/>
        <w:numPr>
          <w:ilvl w:val="0"/>
          <w:numId w:val="1"/>
        </w:numPr>
        <w:jc w:val="both"/>
        <w:rPr>
          <w:rFonts w:cstheme="minorHAnsi"/>
          <w:sz w:val="20"/>
          <w:szCs w:val="20"/>
        </w:rPr>
      </w:pPr>
      <w:r w:rsidRPr="00BD7F6D">
        <w:rPr>
          <w:rFonts w:cstheme="minorHAnsi"/>
          <w:sz w:val="20"/>
          <w:szCs w:val="20"/>
        </w:rPr>
        <w:t xml:space="preserve">You will be brought into our in-office procedure room. Dr. Husain will mark the surgical area and an injection of local anesthetic will be used to numb the area. Local anesthetic takes 10-15 minutes to take effect. </w:t>
      </w:r>
    </w:p>
    <w:p w14:paraId="047AAD6A" w14:textId="77777777" w:rsidR="007378DE" w:rsidRPr="00BD7F6D" w:rsidRDefault="007378DE" w:rsidP="007378DE">
      <w:pPr>
        <w:pStyle w:val="ListParagraph"/>
        <w:numPr>
          <w:ilvl w:val="0"/>
          <w:numId w:val="1"/>
        </w:numPr>
        <w:jc w:val="both"/>
        <w:rPr>
          <w:color w:val="505050"/>
          <w:sz w:val="20"/>
          <w:szCs w:val="20"/>
        </w:rPr>
      </w:pPr>
      <w:r w:rsidRPr="00BD7F6D">
        <w:rPr>
          <w:color w:val="505050"/>
          <w:sz w:val="20"/>
          <w:szCs w:val="20"/>
        </w:rPr>
        <w:t xml:space="preserve">During your ear surgery, Dr. Husain will aim to make a small, discrete incisions within the crease behind the ears, and will use sutures to fold the ear cartilage back to an aesthetically desirable position. The surgery takes on average 45 minutes to one hour. </w:t>
      </w:r>
    </w:p>
    <w:p w14:paraId="715B5C36" w14:textId="77777777" w:rsidR="007378DE" w:rsidRPr="00BD7F6D" w:rsidRDefault="007378DE" w:rsidP="007378DE">
      <w:pPr>
        <w:pStyle w:val="ListParagraph"/>
        <w:numPr>
          <w:ilvl w:val="0"/>
          <w:numId w:val="1"/>
        </w:numPr>
        <w:jc w:val="both"/>
        <w:rPr>
          <w:color w:val="505050"/>
          <w:sz w:val="20"/>
          <w:szCs w:val="20"/>
        </w:rPr>
      </w:pPr>
      <w:r w:rsidRPr="00BD7F6D">
        <w:rPr>
          <w:color w:val="505050"/>
          <w:sz w:val="20"/>
          <w:szCs w:val="20"/>
        </w:rPr>
        <w:t xml:space="preserve">After the surgery the area will be </w:t>
      </w:r>
      <w:proofErr w:type="gramStart"/>
      <w:r w:rsidRPr="00BD7F6D">
        <w:rPr>
          <w:color w:val="505050"/>
          <w:sz w:val="20"/>
          <w:szCs w:val="20"/>
        </w:rPr>
        <w:t>cleaned</w:t>
      </w:r>
      <w:proofErr w:type="gramEnd"/>
      <w:r w:rsidRPr="00BD7F6D">
        <w:rPr>
          <w:color w:val="505050"/>
          <w:sz w:val="20"/>
          <w:szCs w:val="20"/>
        </w:rPr>
        <w:t xml:space="preserve"> and a dressing will be applied if needed. </w:t>
      </w:r>
    </w:p>
    <w:p w14:paraId="58ED7B9D" w14:textId="77777777" w:rsidR="007378DE" w:rsidRPr="00BD7F6D" w:rsidRDefault="007378DE" w:rsidP="007378DE">
      <w:pPr>
        <w:jc w:val="both"/>
        <w:rPr>
          <w:b/>
          <w:bCs/>
          <w:color w:val="505050"/>
          <w:sz w:val="20"/>
          <w:szCs w:val="20"/>
          <w:u w:val="single"/>
        </w:rPr>
      </w:pPr>
      <w:r w:rsidRPr="00BD7F6D">
        <w:rPr>
          <w:b/>
          <w:bCs/>
          <w:color w:val="505050"/>
          <w:sz w:val="20"/>
          <w:szCs w:val="20"/>
          <w:u w:val="single"/>
        </w:rPr>
        <w:t xml:space="preserve">What to expect after </w:t>
      </w:r>
      <w:proofErr w:type="gramStart"/>
      <w:r w:rsidRPr="00BD7F6D">
        <w:rPr>
          <w:b/>
          <w:bCs/>
          <w:color w:val="505050"/>
          <w:sz w:val="20"/>
          <w:szCs w:val="20"/>
          <w:u w:val="single"/>
        </w:rPr>
        <w:t>surgery:</w:t>
      </w:r>
      <w:proofErr w:type="gramEnd"/>
    </w:p>
    <w:p w14:paraId="29AC1F29" w14:textId="77777777" w:rsidR="007378DE" w:rsidRPr="00BD7F6D" w:rsidRDefault="007378DE" w:rsidP="007378DE">
      <w:pPr>
        <w:pStyle w:val="ListParagraph"/>
        <w:numPr>
          <w:ilvl w:val="0"/>
          <w:numId w:val="2"/>
        </w:numPr>
        <w:jc w:val="both"/>
        <w:rPr>
          <w:color w:val="505050"/>
          <w:sz w:val="20"/>
          <w:szCs w:val="20"/>
        </w:rPr>
      </w:pPr>
      <w:r w:rsidRPr="00BD7F6D">
        <w:rPr>
          <w:color w:val="505050"/>
          <w:sz w:val="20"/>
          <w:szCs w:val="20"/>
        </w:rPr>
        <w:t>The average post-operative recovery period for ear surgery is 7-10 days.</w:t>
      </w:r>
    </w:p>
    <w:p w14:paraId="4B343BAA" w14:textId="77777777" w:rsidR="007378DE" w:rsidRPr="00BD7F6D" w:rsidRDefault="007378DE" w:rsidP="007378DE">
      <w:pPr>
        <w:pStyle w:val="ListParagraph"/>
        <w:numPr>
          <w:ilvl w:val="0"/>
          <w:numId w:val="2"/>
        </w:numPr>
        <w:jc w:val="both"/>
        <w:rPr>
          <w:color w:val="505050"/>
          <w:sz w:val="20"/>
          <w:szCs w:val="20"/>
        </w:rPr>
      </w:pPr>
      <w:r w:rsidRPr="00BD7F6D">
        <w:rPr>
          <w:color w:val="505050"/>
          <w:sz w:val="20"/>
          <w:szCs w:val="20"/>
        </w:rPr>
        <w:t>Pain medication will be prescribed to minimize any post-procedural soreness or discomfort.</w:t>
      </w:r>
    </w:p>
    <w:p w14:paraId="2DE1C572" w14:textId="77777777" w:rsidR="007378DE" w:rsidRPr="00BD7F6D" w:rsidRDefault="007378DE" w:rsidP="007378DE">
      <w:pPr>
        <w:pStyle w:val="ListParagraph"/>
        <w:numPr>
          <w:ilvl w:val="0"/>
          <w:numId w:val="2"/>
        </w:numPr>
        <w:jc w:val="both"/>
        <w:rPr>
          <w:color w:val="505050"/>
          <w:sz w:val="20"/>
          <w:szCs w:val="20"/>
        </w:rPr>
      </w:pPr>
      <w:r w:rsidRPr="00BD7F6D">
        <w:rPr>
          <w:color w:val="505050"/>
          <w:sz w:val="20"/>
          <w:szCs w:val="20"/>
        </w:rPr>
        <w:t>You may experience some swelling and bruising that will peak two to three days after your ear surgery, and usually subsides within 2-6 weeks.</w:t>
      </w:r>
    </w:p>
    <w:p w14:paraId="49607457" w14:textId="77777777" w:rsidR="007378DE" w:rsidRPr="00BD7F6D" w:rsidRDefault="007378DE" w:rsidP="007378DE">
      <w:pPr>
        <w:pStyle w:val="ListParagraph"/>
        <w:numPr>
          <w:ilvl w:val="0"/>
          <w:numId w:val="2"/>
        </w:numPr>
        <w:jc w:val="both"/>
        <w:rPr>
          <w:color w:val="505050"/>
          <w:sz w:val="20"/>
          <w:szCs w:val="20"/>
        </w:rPr>
      </w:pPr>
      <w:r w:rsidRPr="00BD7F6D">
        <w:rPr>
          <w:color w:val="505050"/>
          <w:sz w:val="20"/>
          <w:szCs w:val="20"/>
        </w:rPr>
        <w:t>You will have a follow-up visit with our nurse Alisha one week after your otoplasty surgery to assess healing and overall results of the surgery.</w:t>
      </w:r>
    </w:p>
    <w:p w14:paraId="145C03DA" w14:textId="77777777" w:rsidR="007378DE" w:rsidRDefault="007378DE" w:rsidP="007378DE">
      <w:pPr>
        <w:pStyle w:val="ListParagraph"/>
        <w:numPr>
          <w:ilvl w:val="0"/>
          <w:numId w:val="2"/>
        </w:numPr>
        <w:jc w:val="both"/>
        <w:rPr>
          <w:color w:val="505050"/>
          <w:sz w:val="20"/>
          <w:szCs w:val="20"/>
        </w:rPr>
      </w:pPr>
      <w:r w:rsidRPr="00BD7F6D">
        <w:rPr>
          <w:color w:val="505050"/>
          <w:sz w:val="20"/>
          <w:szCs w:val="20"/>
        </w:rPr>
        <w:t>You can expect to be able to see visible aesthetic improvements in your ears immediately following your otoplasty. These results should continue to progress over the following weeks, as the incision site heals and the swelling decreases. Swelling can take six weeks to subside.</w:t>
      </w:r>
    </w:p>
    <w:p w14:paraId="290C784C" w14:textId="77777777" w:rsidR="007378DE" w:rsidRPr="009D6CA4" w:rsidRDefault="007378DE" w:rsidP="007378DE">
      <w:pPr>
        <w:pStyle w:val="ListParagraph"/>
        <w:numPr>
          <w:ilvl w:val="0"/>
          <w:numId w:val="2"/>
        </w:numPr>
        <w:jc w:val="both"/>
        <w:rPr>
          <w:color w:val="505050"/>
          <w:sz w:val="20"/>
          <w:szCs w:val="20"/>
        </w:rPr>
      </w:pPr>
      <w:r w:rsidRPr="009D6CA4">
        <w:rPr>
          <w:rFonts w:cstheme="minorHAnsi"/>
          <w:color w:val="505050"/>
          <w:sz w:val="20"/>
          <w:szCs w:val="20"/>
        </w:rPr>
        <w:t xml:space="preserve">See </w:t>
      </w:r>
      <w:r w:rsidRPr="009D6CA4">
        <w:rPr>
          <w:rFonts w:cstheme="minorHAnsi"/>
          <w:b/>
          <w:sz w:val="20"/>
          <w:szCs w:val="20"/>
          <w:lang w:val="en"/>
        </w:rPr>
        <w:t xml:space="preserve">INSTRUCTIONS FOR PATIENTS AFTER EAR SURGERY </w:t>
      </w:r>
      <w:r w:rsidRPr="009D6CA4">
        <w:rPr>
          <w:rFonts w:cstheme="minorHAnsi"/>
          <w:bCs/>
          <w:sz w:val="20"/>
          <w:szCs w:val="20"/>
          <w:lang w:val="en"/>
        </w:rPr>
        <w:t>information page for all post-surgery information.</w:t>
      </w:r>
    </w:p>
    <w:p w14:paraId="49AD8260" w14:textId="2B1F75C6" w:rsidR="0065725D" w:rsidRDefault="0065725D"/>
    <w:p w14:paraId="70F5E400" w14:textId="2438C13F" w:rsidR="007378DE" w:rsidRDefault="007378DE"/>
    <w:p w14:paraId="305A616F" w14:textId="1658A71C" w:rsidR="007378DE" w:rsidRDefault="007378DE"/>
    <w:p w14:paraId="620F9118" w14:textId="0A3E4134" w:rsidR="007378DE" w:rsidRDefault="007378DE"/>
    <w:p w14:paraId="1158288F" w14:textId="7E18A00E" w:rsidR="007378DE" w:rsidRDefault="007378DE"/>
    <w:p w14:paraId="11C13C70" w14:textId="3D385833" w:rsidR="007378DE" w:rsidRDefault="007378DE"/>
    <w:p w14:paraId="31C823DE" w14:textId="77777777" w:rsidR="007378DE" w:rsidRDefault="007378DE" w:rsidP="007378DE">
      <w:pPr>
        <w:keepNext/>
        <w:spacing w:after="0" w:line="240" w:lineRule="auto"/>
        <w:outlineLvl w:val="1"/>
      </w:pPr>
    </w:p>
    <w:p w14:paraId="30F90417" w14:textId="29475D04" w:rsidR="007378DE" w:rsidRPr="00BE595E" w:rsidRDefault="007378DE" w:rsidP="007378DE">
      <w:pPr>
        <w:keepNext/>
        <w:spacing w:after="0" w:line="240" w:lineRule="auto"/>
        <w:jc w:val="center"/>
        <w:outlineLvl w:val="1"/>
        <w:rPr>
          <w:rFonts w:ascii="Century Gothic" w:eastAsia="Times New Roman" w:hAnsi="Century Gothic" w:cs="Times New Roman"/>
          <w:b/>
          <w:bCs/>
          <w:color w:val="333333"/>
          <w:sz w:val="32"/>
          <w:szCs w:val="32"/>
          <w:u w:val="single"/>
          <w:lang w:val="en-US"/>
        </w:rPr>
      </w:pPr>
      <w:r w:rsidRPr="00BE595E">
        <w:rPr>
          <w:rFonts w:ascii="Century Gothic" w:eastAsia="Times New Roman" w:hAnsi="Century Gothic" w:cs="Times New Roman"/>
          <w:b/>
          <w:bCs/>
          <w:color w:val="333333"/>
          <w:sz w:val="32"/>
          <w:szCs w:val="32"/>
          <w:u w:val="single"/>
          <w:lang w:val="en-US"/>
        </w:rPr>
        <w:t>INSTRUCTION</w:t>
      </w:r>
      <w:r>
        <w:rPr>
          <w:rFonts w:ascii="Century Gothic" w:eastAsia="Times New Roman" w:hAnsi="Century Gothic" w:cs="Times New Roman"/>
          <w:b/>
          <w:bCs/>
          <w:color w:val="333333"/>
          <w:sz w:val="32"/>
          <w:szCs w:val="32"/>
          <w:u w:val="single"/>
          <w:lang w:val="en-US"/>
        </w:rPr>
        <w:t>S</w:t>
      </w:r>
      <w:r w:rsidRPr="00BE595E">
        <w:rPr>
          <w:rFonts w:ascii="Century Gothic" w:eastAsia="Times New Roman" w:hAnsi="Century Gothic" w:cs="Times New Roman"/>
          <w:b/>
          <w:bCs/>
          <w:color w:val="333333"/>
          <w:sz w:val="32"/>
          <w:szCs w:val="32"/>
          <w:u w:val="single"/>
          <w:lang w:val="en-US"/>
        </w:rPr>
        <w:t xml:space="preserve"> FOR PATIENTS AFTER </w:t>
      </w:r>
      <w:r>
        <w:rPr>
          <w:rFonts w:ascii="Century Gothic" w:eastAsia="Times New Roman" w:hAnsi="Century Gothic" w:cs="Times New Roman"/>
          <w:b/>
          <w:bCs/>
          <w:color w:val="333333"/>
          <w:sz w:val="32"/>
          <w:szCs w:val="32"/>
          <w:u w:val="single"/>
          <w:lang w:val="en-US"/>
        </w:rPr>
        <w:t>EAR SURGERY</w:t>
      </w:r>
    </w:p>
    <w:p w14:paraId="5C1EBFAB" w14:textId="77777777" w:rsidR="007378DE" w:rsidRPr="00BE595E" w:rsidRDefault="007378DE" w:rsidP="007378DE">
      <w:pPr>
        <w:keepNext/>
        <w:spacing w:after="0" w:line="240" w:lineRule="auto"/>
        <w:outlineLvl w:val="1"/>
        <w:rPr>
          <w:rFonts w:ascii="Century Gothic" w:eastAsia="Times New Roman" w:hAnsi="Century Gothic" w:cs="Times New Roman"/>
          <w:b/>
          <w:bCs/>
          <w:color w:val="333333"/>
          <w:lang w:val="en-US"/>
        </w:rPr>
      </w:pPr>
    </w:p>
    <w:p w14:paraId="22ABF0BE" w14:textId="77777777" w:rsidR="007378DE" w:rsidRPr="00BE595E" w:rsidRDefault="007378DE" w:rsidP="007378DE">
      <w:pPr>
        <w:keepNext/>
        <w:spacing w:after="0" w:line="240" w:lineRule="auto"/>
        <w:outlineLvl w:val="1"/>
        <w:rPr>
          <w:rFonts w:eastAsia="Times New Roman" w:cstheme="minorHAnsi"/>
          <w:b/>
          <w:bCs/>
          <w:color w:val="333333"/>
          <w:lang w:val="en-US"/>
        </w:rPr>
      </w:pPr>
      <w:r w:rsidRPr="00BE595E">
        <w:rPr>
          <w:rFonts w:eastAsia="Times New Roman" w:cstheme="minorHAnsi"/>
          <w:b/>
          <w:bCs/>
          <w:color w:val="333333"/>
          <w:lang w:val="en-US"/>
        </w:rPr>
        <w:t>WOUND CARE</w:t>
      </w:r>
    </w:p>
    <w:p w14:paraId="393F78E6" w14:textId="77777777" w:rsidR="007378DE" w:rsidRPr="00F264F2" w:rsidRDefault="007378DE" w:rsidP="007378DE">
      <w:pPr>
        <w:numPr>
          <w:ilvl w:val="0"/>
          <w:numId w:val="3"/>
        </w:numPr>
        <w:spacing w:after="0" w:line="240" w:lineRule="auto"/>
        <w:rPr>
          <w:rFonts w:eastAsia="Times New Roman" w:cstheme="minorHAnsi"/>
          <w:color w:val="333333"/>
          <w:lang w:val="en-US"/>
        </w:rPr>
      </w:pPr>
      <w:r w:rsidRPr="00BE595E">
        <w:rPr>
          <w:rFonts w:eastAsia="Times New Roman" w:cstheme="minorHAnsi"/>
          <w:lang w:val="en-US"/>
        </w:rPr>
        <w:t xml:space="preserve">After your surgery you will </w:t>
      </w:r>
      <w:r>
        <w:rPr>
          <w:rFonts w:eastAsia="Times New Roman" w:cstheme="minorHAnsi"/>
          <w:lang w:val="en-US"/>
        </w:rPr>
        <w:t xml:space="preserve">have dissolving sutures under the skin behind the ear. </w:t>
      </w:r>
    </w:p>
    <w:p w14:paraId="530DDB28" w14:textId="77777777" w:rsidR="007378DE" w:rsidRPr="00BE595E" w:rsidRDefault="007378DE" w:rsidP="007378DE">
      <w:pPr>
        <w:numPr>
          <w:ilvl w:val="0"/>
          <w:numId w:val="3"/>
        </w:numPr>
        <w:spacing w:after="0" w:line="240" w:lineRule="auto"/>
        <w:rPr>
          <w:rFonts w:eastAsia="Times New Roman" w:cstheme="minorHAnsi"/>
          <w:color w:val="333333"/>
          <w:lang w:val="en-US"/>
        </w:rPr>
      </w:pPr>
      <w:r>
        <w:rPr>
          <w:rFonts w:eastAsia="Times New Roman" w:cstheme="minorHAnsi"/>
          <w:lang w:val="en-US"/>
        </w:rPr>
        <w:t xml:space="preserve">Gauze will be provided in case of small amount of drainage on way home. Because of location of incision applying a dressing </w:t>
      </w:r>
      <w:proofErr w:type="gramStart"/>
      <w:r>
        <w:rPr>
          <w:rFonts w:eastAsia="Times New Roman" w:cstheme="minorHAnsi"/>
          <w:lang w:val="en-US"/>
        </w:rPr>
        <w:t>to are is</w:t>
      </w:r>
      <w:proofErr w:type="gramEnd"/>
      <w:r>
        <w:rPr>
          <w:rFonts w:eastAsia="Times New Roman" w:cstheme="minorHAnsi"/>
          <w:lang w:val="en-US"/>
        </w:rPr>
        <w:t xml:space="preserve"> difficult. </w:t>
      </w:r>
    </w:p>
    <w:p w14:paraId="559D71EF" w14:textId="77777777" w:rsidR="007378DE" w:rsidRPr="00BE595E" w:rsidRDefault="007378DE" w:rsidP="007378DE">
      <w:pPr>
        <w:numPr>
          <w:ilvl w:val="0"/>
          <w:numId w:val="3"/>
        </w:numPr>
        <w:spacing w:after="0" w:line="240" w:lineRule="auto"/>
        <w:rPr>
          <w:rFonts w:eastAsia="Times New Roman" w:cstheme="minorHAnsi"/>
          <w:color w:val="333333"/>
          <w:lang w:val="en-US"/>
        </w:rPr>
      </w:pPr>
      <w:r w:rsidRPr="00BE595E">
        <w:rPr>
          <w:rFonts w:eastAsia="Times New Roman" w:cstheme="minorHAnsi"/>
          <w:color w:val="333333"/>
          <w:lang w:val="en-US"/>
        </w:rPr>
        <w:t xml:space="preserve">Expect to have some swelling, bruising and discomfort after the surgery. Swelling will dissipate over the next </w:t>
      </w:r>
      <w:r>
        <w:rPr>
          <w:rFonts w:eastAsia="Times New Roman" w:cstheme="minorHAnsi"/>
          <w:color w:val="333333"/>
          <w:lang w:val="en-US"/>
        </w:rPr>
        <w:t xml:space="preserve">2-3 </w:t>
      </w:r>
      <w:r w:rsidRPr="00BE595E">
        <w:rPr>
          <w:rFonts w:eastAsia="Times New Roman" w:cstheme="minorHAnsi"/>
          <w:color w:val="333333"/>
          <w:lang w:val="en-US"/>
        </w:rPr>
        <w:t xml:space="preserve">weeks, bruising may last </w:t>
      </w:r>
      <w:r>
        <w:rPr>
          <w:rFonts w:eastAsia="Times New Roman" w:cstheme="minorHAnsi"/>
          <w:color w:val="333333"/>
          <w:lang w:val="en-US"/>
        </w:rPr>
        <w:t xml:space="preserve">1-2 </w:t>
      </w:r>
      <w:r w:rsidRPr="00BE595E">
        <w:rPr>
          <w:rFonts w:eastAsia="Times New Roman" w:cstheme="minorHAnsi"/>
          <w:color w:val="333333"/>
          <w:lang w:val="en-US"/>
        </w:rPr>
        <w:t xml:space="preserve">weeks. </w:t>
      </w:r>
    </w:p>
    <w:p w14:paraId="1428C6F4" w14:textId="77777777" w:rsidR="007378DE" w:rsidRPr="00BE595E" w:rsidRDefault="007378DE" w:rsidP="007378DE">
      <w:pPr>
        <w:numPr>
          <w:ilvl w:val="0"/>
          <w:numId w:val="3"/>
        </w:numPr>
        <w:spacing w:after="0" w:line="240" w:lineRule="auto"/>
        <w:rPr>
          <w:rFonts w:eastAsia="Times New Roman" w:cstheme="minorHAnsi"/>
          <w:color w:val="333333"/>
          <w:lang w:val="en-US"/>
        </w:rPr>
      </w:pPr>
      <w:r w:rsidRPr="00BE595E">
        <w:rPr>
          <w:rFonts w:eastAsia="Times New Roman" w:cstheme="minorHAnsi"/>
          <w:color w:val="333333"/>
          <w:lang w:val="en-US"/>
        </w:rPr>
        <w:t>You can take showers the next day. Use your usual soap/shampoo. Avoid rubbing over the incision.</w:t>
      </w:r>
    </w:p>
    <w:p w14:paraId="7B652C0B" w14:textId="77777777" w:rsidR="007378DE" w:rsidRDefault="007378DE" w:rsidP="007378DE">
      <w:pPr>
        <w:numPr>
          <w:ilvl w:val="0"/>
          <w:numId w:val="3"/>
        </w:numPr>
        <w:spacing w:after="0" w:line="240" w:lineRule="auto"/>
        <w:rPr>
          <w:rFonts w:eastAsia="Times New Roman" w:cstheme="minorHAnsi"/>
          <w:color w:val="333333"/>
          <w:lang w:val="en-US"/>
        </w:rPr>
      </w:pPr>
      <w:r w:rsidRPr="00BE595E">
        <w:rPr>
          <w:rFonts w:eastAsia="Times New Roman" w:cstheme="minorHAnsi"/>
          <w:color w:val="333333"/>
          <w:lang w:val="en-US"/>
        </w:rPr>
        <w:t>Be very careful with the use of ice after surgery as the skin will not have normal sensation and you may inadvertently burn your ski</w:t>
      </w:r>
      <w:r>
        <w:rPr>
          <w:rFonts w:eastAsia="Times New Roman" w:cstheme="minorHAnsi"/>
          <w:color w:val="333333"/>
          <w:lang w:val="en-US"/>
        </w:rPr>
        <w:t>n</w:t>
      </w:r>
      <w:r w:rsidRPr="00BE595E">
        <w:rPr>
          <w:rFonts w:eastAsia="Times New Roman" w:cstheme="minorHAnsi"/>
          <w:color w:val="333333"/>
          <w:lang w:val="en-US"/>
        </w:rPr>
        <w:t>.</w:t>
      </w:r>
    </w:p>
    <w:p w14:paraId="7357A50B" w14:textId="77777777" w:rsidR="007378DE" w:rsidRPr="00C1297B" w:rsidRDefault="007378DE" w:rsidP="007378DE">
      <w:pPr>
        <w:pStyle w:val="ListParagraph"/>
        <w:numPr>
          <w:ilvl w:val="0"/>
          <w:numId w:val="9"/>
        </w:numPr>
        <w:spacing w:after="0" w:line="240" w:lineRule="auto"/>
        <w:rPr>
          <w:rFonts w:cstheme="minorHAnsi"/>
          <w:lang w:val="en-US"/>
        </w:rPr>
      </w:pPr>
      <w:r w:rsidRPr="00C1297B">
        <w:rPr>
          <w:rFonts w:cstheme="minorHAnsi"/>
          <w:color w:val="000000"/>
          <w:shd w:val="clear" w:color="auto" w:fill="FFFFFF"/>
          <w:lang w:val="en-US"/>
        </w:rPr>
        <w:t xml:space="preserve">USE OF ICE- using ice to help with swelling is not required but if you wish to do so use caution. Do not apply ice directly to the skin, wrap ice pack in a face cloth or towel. Apply ice for 10-20 minutes every couple of hours for the first 2 days after surgery. Do not leave ice on area for long periods of time or fall asleep with the ice pack applied. </w:t>
      </w:r>
    </w:p>
    <w:p w14:paraId="04638B5D" w14:textId="77777777" w:rsidR="007378DE" w:rsidRPr="00BE595E" w:rsidRDefault="007378DE" w:rsidP="007378DE">
      <w:pPr>
        <w:spacing w:after="0" w:line="240" w:lineRule="auto"/>
        <w:rPr>
          <w:rFonts w:eastAsia="Times New Roman" w:cstheme="minorHAnsi"/>
          <w:b/>
          <w:bCs/>
          <w:color w:val="333333"/>
          <w:lang w:val="en-US"/>
        </w:rPr>
      </w:pPr>
    </w:p>
    <w:p w14:paraId="79E625B4" w14:textId="77777777" w:rsidR="007378DE" w:rsidRPr="00BE595E" w:rsidRDefault="007378DE" w:rsidP="007378DE">
      <w:pPr>
        <w:spacing w:after="0" w:line="240" w:lineRule="auto"/>
        <w:rPr>
          <w:rFonts w:eastAsia="Times New Roman" w:cstheme="minorHAnsi"/>
          <w:b/>
          <w:bCs/>
          <w:color w:val="333333"/>
          <w:lang w:val="en-US"/>
        </w:rPr>
      </w:pPr>
      <w:r w:rsidRPr="00BE595E">
        <w:rPr>
          <w:rFonts w:eastAsia="Times New Roman" w:cstheme="minorHAnsi"/>
          <w:b/>
          <w:bCs/>
          <w:color w:val="333333"/>
          <w:lang w:val="en-US"/>
        </w:rPr>
        <w:t>MEDICATIONS</w:t>
      </w:r>
    </w:p>
    <w:p w14:paraId="0D417011" w14:textId="77777777" w:rsidR="007378DE" w:rsidRPr="00C1297B" w:rsidRDefault="007378DE" w:rsidP="007378DE">
      <w:pPr>
        <w:numPr>
          <w:ilvl w:val="0"/>
          <w:numId w:val="8"/>
        </w:numPr>
        <w:spacing w:after="0" w:line="240" w:lineRule="auto"/>
        <w:contextualSpacing/>
        <w:rPr>
          <w:rFonts w:eastAsia="Times New Roman" w:cstheme="minorHAnsi"/>
          <w:b/>
          <w:bCs/>
          <w:color w:val="333333"/>
          <w:lang w:val="en-US"/>
        </w:rPr>
      </w:pPr>
      <w:r w:rsidRPr="00BE595E">
        <w:rPr>
          <w:rFonts w:eastAsia="Times New Roman" w:cstheme="minorHAnsi"/>
          <w:color w:val="333333"/>
          <w:lang w:val="en"/>
        </w:rPr>
        <w:t>Take pain medication as directed by your doctor:</w:t>
      </w:r>
    </w:p>
    <w:p w14:paraId="2274F174" w14:textId="77777777" w:rsidR="007378DE" w:rsidRPr="00BE595E" w:rsidRDefault="007378DE" w:rsidP="007378DE">
      <w:pPr>
        <w:numPr>
          <w:ilvl w:val="0"/>
          <w:numId w:val="6"/>
        </w:numPr>
        <w:spacing w:after="0" w:line="240" w:lineRule="auto"/>
        <w:rPr>
          <w:rFonts w:eastAsia="Times New Roman" w:cstheme="minorHAnsi"/>
          <w:color w:val="333333"/>
          <w:lang w:val="fr-CA"/>
        </w:rPr>
      </w:pPr>
      <w:r w:rsidRPr="00BE595E">
        <w:rPr>
          <w:rFonts w:cstheme="minorHAnsi"/>
          <w:color w:val="333333"/>
          <w:lang w:val="en"/>
        </w:rPr>
        <w:t xml:space="preserve">If pain is </w:t>
      </w:r>
      <w:proofErr w:type="gramStart"/>
      <w:r w:rsidRPr="00BE595E">
        <w:rPr>
          <w:rFonts w:cstheme="minorHAnsi"/>
          <w:color w:val="333333"/>
          <w:lang w:val="en"/>
        </w:rPr>
        <w:t>mild</w:t>
      </w:r>
      <w:proofErr w:type="gramEnd"/>
      <w:r w:rsidRPr="00BE595E">
        <w:rPr>
          <w:rFonts w:cstheme="minorHAnsi"/>
          <w:color w:val="333333"/>
          <w:lang w:val="en"/>
        </w:rPr>
        <w:t xml:space="preserve"> you may take extra strength Tylenol </w:t>
      </w:r>
      <w:r>
        <w:rPr>
          <w:rFonts w:cstheme="minorHAnsi"/>
          <w:color w:val="333333"/>
          <w:lang w:val="en"/>
        </w:rPr>
        <w:t>as needed.</w:t>
      </w:r>
    </w:p>
    <w:p w14:paraId="7B5FA83C" w14:textId="77777777" w:rsidR="007378DE" w:rsidRPr="00BE595E" w:rsidRDefault="007378DE" w:rsidP="007378DE">
      <w:pPr>
        <w:numPr>
          <w:ilvl w:val="0"/>
          <w:numId w:val="6"/>
        </w:numPr>
        <w:spacing w:after="0" w:line="240" w:lineRule="auto"/>
        <w:rPr>
          <w:rFonts w:eastAsia="Times New Roman" w:cstheme="minorHAnsi"/>
          <w:color w:val="333333"/>
          <w:lang w:val="fr-CA"/>
        </w:rPr>
      </w:pPr>
      <w:r w:rsidRPr="00BE595E">
        <w:rPr>
          <w:rFonts w:cstheme="minorHAnsi"/>
          <w:color w:val="333333"/>
          <w:lang w:val="en"/>
        </w:rPr>
        <w:t xml:space="preserve">Do not take products containing Ibuprofen </w:t>
      </w:r>
      <w:proofErr w:type="gramStart"/>
      <w:r w:rsidRPr="00BE595E">
        <w:rPr>
          <w:rFonts w:cstheme="minorHAnsi"/>
          <w:color w:val="333333"/>
          <w:lang w:val="en"/>
        </w:rPr>
        <w:t>( Advil</w:t>
      </w:r>
      <w:proofErr w:type="gramEnd"/>
      <w:r w:rsidRPr="00BE595E">
        <w:rPr>
          <w:rFonts w:cstheme="minorHAnsi"/>
          <w:color w:val="333333"/>
          <w:lang w:val="en"/>
        </w:rPr>
        <w:t xml:space="preserve">, Aleve, Motrin, Aspirin) in place of pain medication. </w:t>
      </w:r>
    </w:p>
    <w:p w14:paraId="1FC5EF60" w14:textId="77777777" w:rsidR="007378DE" w:rsidRPr="00BE595E" w:rsidRDefault="007378DE" w:rsidP="007378DE">
      <w:pPr>
        <w:numPr>
          <w:ilvl w:val="0"/>
          <w:numId w:val="5"/>
        </w:numPr>
        <w:spacing w:after="0" w:line="240" w:lineRule="auto"/>
        <w:rPr>
          <w:rFonts w:eastAsia="Times New Roman" w:cstheme="minorHAnsi"/>
          <w:color w:val="333333"/>
          <w:lang w:val="fr-CA"/>
        </w:rPr>
      </w:pPr>
      <w:r w:rsidRPr="00BE595E">
        <w:rPr>
          <w:rFonts w:cstheme="minorHAnsi"/>
          <w:color w:val="333333"/>
          <w:lang w:val="en"/>
        </w:rPr>
        <w:t>If you have stopped medication before your surgery (aspirin, anti-inflammatory drugs, Coumadin, herbal medication, etc.), they can be restarted 1 week after surgery, provided there is no bleeding from your incision.</w:t>
      </w:r>
    </w:p>
    <w:p w14:paraId="077CE6CF" w14:textId="77777777" w:rsidR="007378DE" w:rsidRPr="00BE595E" w:rsidRDefault="007378DE" w:rsidP="007378DE">
      <w:pPr>
        <w:spacing w:after="0" w:line="240" w:lineRule="auto"/>
        <w:rPr>
          <w:rFonts w:eastAsia="Times New Roman" w:cstheme="minorHAnsi"/>
          <w:b/>
          <w:bCs/>
          <w:color w:val="333333"/>
          <w:lang w:val="en-US"/>
        </w:rPr>
      </w:pPr>
    </w:p>
    <w:p w14:paraId="5DAF37C3" w14:textId="77777777" w:rsidR="007378DE" w:rsidRPr="00BE595E" w:rsidRDefault="007378DE" w:rsidP="007378DE">
      <w:pPr>
        <w:spacing w:after="0" w:line="240" w:lineRule="auto"/>
        <w:rPr>
          <w:rFonts w:eastAsia="Times New Roman" w:cstheme="minorHAnsi"/>
          <w:b/>
          <w:bCs/>
          <w:color w:val="333333"/>
          <w:lang w:val="en-US"/>
        </w:rPr>
      </w:pPr>
      <w:r w:rsidRPr="00BE595E">
        <w:rPr>
          <w:rFonts w:eastAsia="Times New Roman" w:cstheme="minorHAnsi"/>
          <w:b/>
          <w:bCs/>
          <w:color w:val="333333"/>
          <w:lang w:val="en-US"/>
        </w:rPr>
        <w:t>ACTIVITY</w:t>
      </w:r>
    </w:p>
    <w:p w14:paraId="25FB2642" w14:textId="77777777" w:rsidR="007378DE" w:rsidRPr="000E66B5" w:rsidRDefault="007378DE" w:rsidP="007378DE">
      <w:pPr>
        <w:numPr>
          <w:ilvl w:val="0"/>
          <w:numId w:val="3"/>
        </w:numPr>
        <w:spacing w:after="0" w:line="240" w:lineRule="auto"/>
        <w:rPr>
          <w:rFonts w:eastAsia="Times New Roman" w:cstheme="minorHAnsi"/>
          <w:b/>
          <w:bCs/>
          <w:color w:val="333333"/>
          <w:lang w:val="en-US"/>
        </w:rPr>
      </w:pPr>
      <w:r w:rsidRPr="000E66B5">
        <w:rPr>
          <w:rFonts w:eastAsia="Times New Roman" w:cstheme="minorHAnsi"/>
          <w:color w:val="333333"/>
          <w:lang w:val="en-US"/>
        </w:rPr>
        <w:t xml:space="preserve">Avoid straining, doing any heavy lifting pushing pulling for 2 weeks while incision heals. </w:t>
      </w:r>
    </w:p>
    <w:p w14:paraId="2EF77377" w14:textId="77777777" w:rsidR="007378DE" w:rsidRPr="000E66B5" w:rsidRDefault="007378DE" w:rsidP="007378DE">
      <w:pPr>
        <w:numPr>
          <w:ilvl w:val="0"/>
          <w:numId w:val="3"/>
        </w:numPr>
        <w:spacing w:after="0" w:line="240" w:lineRule="auto"/>
        <w:rPr>
          <w:rFonts w:eastAsia="Times New Roman" w:cstheme="minorHAnsi"/>
          <w:b/>
          <w:bCs/>
          <w:color w:val="333333"/>
          <w:lang w:val="en-US"/>
        </w:rPr>
      </w:pPr>
      <w:r>
        <w:rPr>
          <w:rFonts w:eastAsia="Times New Roman" w:cstheme="minorHAnsi"/>
          <w:color w:val="333333"/>
          <w:lang w:val="en-US"/>
        </w:rPr>
        <w:t xml:space="preserve">Avoid wearing hats that may rub or put pressure on back of ears. </w:t>
      </w:r>
    </w:p>
    <w:p w14:paraId="66156CA0" w14:textId="77777777" w:rsidR="007378DE" w:rsidRDefault="007378DE" w:rsidP="007378DE">
      <w:pPr>
        <w:spacing w:after="0" w:line="240" w:lineRule="auto"/>
        <w:rPr>
          <w:rFonts w:eastAsia="Times New Roman" w:cstheme="minorHAnsi"/>
          <w:color w:val="333333"/>
          <w:lang w:val="en-US"/>
        </w:rPr>
      </w:pPr>
    </w:p>
    <w:p w14:paraId="5EF53281" w14:textId="77777777" w:rsidR="007378DE" w:rsidRPr="000E66B5" w:rsidRDefault="007378DE" w:rsidP="007378DE">
      <w:pPr>
        <w:spacing w:after="0" w:line="240" w:lineRule="auto"/>
        <w:rPr>
          <w:rFonts w:eastAsia="Times New Roman" w:cstheme="minorHAnsi"/>
          <w:b/>
          <w:bCs/>
          <w:color w:val="333333"/>
          <w:lang w:val="en-US"/>
        </w:rPr>
      </w:pPr>
    </w:p>
    <w:p w14:paraId="7F9F6CC8" w14:textId="77777777" w:rsidR="007378DE" w:rsidRPr="00BE595E" w:rsidRDefault="007378DE" w:rsidP="007378DE">
      <w:pPr>
        <w:spacing w:after="0" w:line="240" w:lineRule="auto"/>
        <w:rPr>
          <w:rFonts w:eastAsia="Times New Roman" w:cstheme="minorHAnsi"/>
          <w:color w:val="333333"/>
          <w:lang w:val="en-US"/>
        </w:rPr>
      </w:pPr>
      <w:r w:rsidRPr="00BE595E">
        <w:rPr>
          <w:rFonts w:eastAsia="Times New Roman" w:cstheme="minorHAnsi"/>
          <w:b/>
          <w:bCs/>
          <w:color w:val="333333"/>
          <w:lang w:val="en-US"/>
        </w:rPr>
        <w:t>CALL THE OFFICE</w:t>
      </w:r>
    </w:p>
    <w:p w14:paraId="221D2068" w14:textId="77777777" w:rsidR="007378DE" w:rsidRPr="000E66B5" w:rsidRDefault="007378DE" w:rsidP="007378DE">
      <w:pPr>
        <w:numPr>
          <w:ilvl w:val="0"/>
          <w:numId w:val="4"/>
        </w:numPr>
        <w:spacing w:after="0" w:line="240" w:lineRule="auto"/>
        <w:rPr>
          <w:rFonts w:eastAsia="Times New Roman" w:cstheme="minorHAnsi"/>
          <w:color w:val="333333"/>
          <w:lang w:val="fr-CA"/>
        </w:rPr>
      </w:pPr>
      <w:r w:rsidRPr="00BE595E">
        <w:rPr>
          <w:rFonts w:eastAsia="Times New Roman" w:cstheme="minorHAnsi"/>
          <w:color w:val="333333"/>
          <w:lang w:val="fr-CA"/>
        </w:rPr>
        <w:t xml:space="preserve">You </w:t>
      </w:r>
      <w:proofErr w:type="spellStart"/>
      <w:r w:rsidRPr="00BE595E">
        <w:rPr>
          <w:rFonts w:eastAsia="Times New Roman" w:cstheme="minorHAnsi"/>
          <w:color w:val="333333"/>
          <w:lang w:val="fr-CA"/>
        </w:rPr>
        <w:t>will</w:t>
      </w:r>
      <w:proofErr w:type="spellEnd"/>
      <w:r w:rsidRPr="00BE595E">
        <w:rPr>
          <w:rFonts w:eastAsia="Times New Roman" w:cstheme="minorHAnsi"/>
          <w:color w:val="333333"/>
          <w:lang w:val="fr-CA"/>
        </w:rPr>
        <w:t xml:space="preserve"> have a 1 </w:t>
      </w:r>
      <w:proofErr w:type="spellStart"/>
      <w:r w:rsidRPr="00BE595E">
        <w:rPr>
          <w:rFonts w:eastAsia="Times New Roman" w:cstheme="minorHAnsi"/>
          <w:color w:val="333333"/>
          <w:lang w:val="fr-CA"/>
        </w:rPr>
        <w:t>week</w:t>
      </w:r>
      <w:proofErr w:type="spellEnd"/>
      <w:r w:rsidRPr="00BE595E">
        <w:rPr>
          <w:rFonts w:eastAsia="Times New Roman" w:cstheme="minorHAnsi"/>
          <w:color w:val="333333"/>
          <w:lang w:val="fr-CA"/>
        </w:rPr>
        <w:t xml:space="preserve"> </w:t>
      </w:r>
      <w:proofErr w:type="spellStart"/>
      <w:r w:rsidRPr="00BE595E">
        <w:rPr>
          <w:rFonts w:eastAsia="Times New Roman" w:cstheme="minorHAnsi"/>
          <w:color w:val="333333"/>
          <w:lang w:val="fr-CA"/>
        </w:rPr>
        <w:t>appointmen</w:t>
      </w:r>
      <w:r>
        <w:rPr>
          <w:rFonts w:eastAsia="Times New Roman" w:cstheme="minorHAnsi"/>
          <w:color w:val="333333"/>
          <w:lang w:val="fr-CA"/>
        </w:rPr>
        <w:t>t</w:t>
      </w:r>
      <w:proofErr w:type="spellEnd"/>
      <w:r>
        <w:rPr>
          <w:rFonts w:eastAsia="Times New Roman" w:cstheme="minorHAnsi"/>
          <w:color w:val="333333"/>
          <w:lang w:val="fr-CA"/>
        </w:rPr>
        <w:t xml:space="preserve"> to </w:t>
      </w:r>
      <w:proofErr w:type="spellStart"/>
      <w:r>
        <w:rPr>
          <w:rFonts w:eastAsia="Times New Roman" w:cstheme="minorHAnsi"/>
          <w:color w:val="333333"/>
          <w:lang w:val="fr-CA"/>
        </w:rPr>
        <w:t>assess</w:t>
      </w:r>
      <w:proofErr w:type="spellEnd"/>
      <w:r>
        <w:rPr>
          <w:rFonts w:eastAsia="Times New Roman" w:cstheme="minorHAnsi"/>
          <w:color w:val="333333"/>
          <w:lang w:val="fr-CA"/>
        </w:rPr>
        <w:t xml:space="preserve"> </w:t>
      </w:r>
      <w:proofErr w:type="spellStart"/>
      <w:r>
        <w:rPr>
          <w:rFonts w:eastAsia="Times New Roman" w:cstheme="minorHAnsi"/>
          <w:color w:val="333333"/>
          <w:lang w:val="fr-CA"/>
        </w:rPr>
        <w:t>healing</w:t>
      </w:r>
      <w:proofErr w:type="spellEnd"/>
      <w:r>
        <w:rPr>
          <w:rFonts w:eastAsia="Times New Roman" w:cstheme="minorHAnsi"/>
          <w:color w:val="333333"/>
          <w:lang w:val="fr-CA"/>
        </w:rPr>
        <w:t xml:space="preserve">. You </w:t>
      </w:r>
      <w:proofErr w:type="spellStart"/>
      <w:r>
        <w:rPr>
          <w:rFonts w:eastAsia="Times New Roman" w:cstheme="minorHAnsi"/>
          <w:color w:val="333333"/>
          <w:lang w:val="fr-CA"/>
        </w:rPr>
        <w:t>will</w:t>
      </w:r>
      <w:proofErr w:type="spellEnd"/>
      <w:r>
        <w:rPr>
          <w:rFonts w:eastAsia="Times New Roman" w:cstheme="minorHAnsi"/>
          <w:color w:val="333333"/>
          <w:lang w:val="fr-CA"/>
        </w:rPr>
        <w:t xml:space="preserve"> </w:t>
      </w:r>
      <w:proofErr w:type="spellStart"/>
      <w:r>
        <w:rPr>
          <w:rFonts w:eastAsia="Times New Roman" w:cstheme="minorHAnsi"/>
          <w:color w:val="333333"/>
          <w:lang w:val="fr-CA"/>
        </w:rPr>
        <w:t>then</w:t>
      </w:r>
      <w:proofErr w:type="spellEnd"/>
      <w:r>
        <w:rPr>
          <w:rFonts w:eastAsia="Times New Roman" w:cstheme="minorHAnsi"/>
          <w:color w:val="333333"/>
          <w:lang w:val="fr-CA"/>
        </w:rPr>
        <w:t xml:space="preserve"> have a 6 </w:t>
      </w:r>
      <w:proofErr w:type="spellStart"/>
      <w:r>
        <w:rPr>
          <w:rFonts w:eastAsia="Times New Roman" w:cstheme="minorHAnsi"/>
          <w:color w:val="333333"/>
          <w:lang w:val="fr-CA"/>
        </w:rPr>
        <w:t>week</w:t>
      </w:r>
      <w:proofErr w:type="spellEnd"/>
      <w:r>
        <w:rPr>
          <w:rFonts w:eastAsia="Times New Roman" w:cstheme="minorHAnsi"/>
          <w:color w:val="333333"/>
          <w:lang w:val="fr-CA"/>
        </w:rPr>
        <w:t xml:space="preserve"> follow up </w:t>
      </w:r>
      <w:proofErr w:type="spellStart"/>
      <w:r>
        <w:rPr>
          <w:rFonts w:eastAsia="Times New Roman" w:cstheme="minorHAnsi"/>
          <w:color w:val="333333"/>
          <w:lang w:val="fr-CA"/>
        </w:rPr>
        <w:t>appointment</w:t>
      </w:r>
      <w:proofErr w:type="spellEnd"/>
      <w:r>
        <w:rPr>
          <w:rFonts w:eastAsia="Times New Roman" w:cstheme="minorHAnsi"/>
          <w:color w:val="333333"/>
          <w:lang w:val="fr-CA"/>
        </w:rPr>
        <w:t xml:space="preserve"> </w:t>
      </w:r>
      <w:proofErr w:type="spellStart"/>
      <w:r>
        <w:rPr>
          <w:rFonts w:eastAsia="Times New Roman" w:cstheme="minorHAnsi"/>
          <w:color w:val="333333"/>
          <w:lang w:val="fr-CA"/>
        </w:rPr>
        <w:t>with</w:t>
      </w:r>
      <w:proofErr w:type="spellEnd"/>
      <w:r>
        <w:rPr>
          <w:rFonts w:eastAsia="Times New Roman" w:cstheme="minorHAnsi"/>
          <w:color w:val="333333"/>
          <w:lang w:val="fr-CA"/>
        </w:rPr>
        <w:t xml:space="preserve"> Dr. </w:t>
      </w:r>
      <w:proofErr w:type="spellStart"/>
      <w:r>
        <w:rPr>
          <w:rFonts w:eastAsia="Times New Roman" w:cstheme="minorHAnsi"/>
          <w:color w:val="333333"/>
          <w:lang w:val="fr-CA"/>
        </w:rPr>
        <w:t>Husain</w:t>
      </w:r>
      <w:proofErr w:type="spellEnd"/>
      <w:r>
        <w:rPr>
          <w:rFonts w:eastAsia="Times New Roman" w:cstheme="minorHAnsi"/>
          <w:color w:val="333333"/>
          <w:lang w:val="fr-CA"/>
        </w:rPr>
        <w:t xml:space="preserve"> to </w:t>
      </w:r>
      <w:proofErr w:type="spellStart"/>
      <w:r>
        <w:rPr>
          <w:rFonts w:eastAsia="Times New Roman" w:cstheme="minorHAnsi"/>
          <w:color w:val="333333"/>
          <w:lang w:val="fr-CA"/>
        </w:rPr>
        <w:t>assess</w:t>
      </w:r>
      <w:proofErr w:type="spellEnd"/>
      <w:r>
        <w:rPr>
          <w:rFonts w:eastAsia="Times New Roman" w:cstheme="minorHAnsi"/>
          <w:color w:val="333333"/>
          <w:lang w:val="fr-CA"/>
        </w:rPr>
        <w:t xml:space="preserve"> final </w:t>
      </w:r>
      <w:proofErr w:type="spellStart"/>
      <w:r>
        <w:rPr>
          <w:rFonts w:eastAsia="Times New Roman" w:cstheme="minorHAnsi"/>
          <w:color w:val="333333"/>
          <w:lang w:val="fr-CA"/>
        </w:rPr>
        <w:t>results</w:t>
      </w:r>
      <w:proofErr w:type="spellEnd"/>
      <w:r>
        <w:rPr>
          <w:rFonts w:eastAsia="Times New Roman" w:cstheme="minorHAnsi"/>
          <w:color w:val="333333"/>
          <w:lang w:val="fr-CA"/>
        </w:rPr>
        <w:t xml:space="preserve">. </w:t>
      </w:r>
    </w:p>
    <w:p w14:paraId="5270F10C" w14:textId="77777777" w:rsidR="007378DE" w:rsidRPr="00BE595E" w:rsidRDefault="007378DE" w:rsidP="007378DE">
      <w:pPr>
        <w:numPr>
          <w:ilvl w:val="0"/>
          <w:numId w:val="4"/>
        </w:numPr>
        <w:spacing w:after="0" w:line="240" w:lineRule="auto"/>
        <w:rPr>
          <w:rFonts w:eastAsia="Times New Roman" w:cstheme="minorHAnsi"/>
          <w:color w:val="333333"/>
          <w:lang w:val="fr-CA"/>
        </w:rPr>
      </w:pPr>
      <w:r w:rsidRPr="00BE595E">
        <w:rPr>
          <w:rFonts w:cstheme="minorHAnsi"/>
          <w:color w:val="333333"/>
          <w:lang w:val="en"/>
        </w:rPr>
        <w:t>If the</w:t>
      </w:r>
      <w:r>
        <w:rPr>
          <w:rFonts w:cstheme="minorHAnsi"/>
          <w:color w:val="333333"/>
          <w:lang w:val="en"/>
        </w:rPr>
        <w:t xml:space="preserve">re is a </w:t>
      </w:r>
      <w:proofErr w:type="gramStart"/>
      <w:r>
        <w:rPr>
          <w:rFonts w:cstheme="minorHAnsi"/>
          <w:color w:val="333333"/>
          <w:lang w:val="en"/>
        </w:rPr>
        <w:t>problem</w:t>
      </w:r>
      <w:proofErr w:type="gramEnd"/>
      <w:r>
        <w:rPr>
          <w:rFonts w:cstheme="minorHAnsi"/>
          <w:color w:val="333333"/>
          <w:lang w:val="en"/>
        </w:rPr>
        <w:t xml:space="preserve"> </w:t>
      </w:r>
      <w:r w:rsidRPr="00BE595E">
        <w:rPr>
          <w:rFonts w:cstheme="minorHAnsi"/>
          <w:color w:val="333333"/>
          <w:lang w:val="en"/>
        </w:rPr>
        <w:t>call our office. For example:</w:t>
      </w:r>
    </w:p>
    <w:p w14:paraId="51DC4D33" w14:textId="77777777" w:rsidR="007378DE" w:rsidRPr="00BE595E" w:rsidRDefault="007378DE" w:rsidP="007378DE">
      <w:pPr>
        <w:numPr>
          <w:ilvl w:val="0"/>
          <w:numId w:val="7"/>
        </w:numPr>
        <w:spacing w:after="0" w:line="240" w:lineRule="auto"/>
        <w:rPr>
          <w:rFonts w:eastAsia="Times New Roman" w:cstheme="minorHAnsi"/>
          <w:color w:val="333333"/>
          <w:lang w:val="fr-CA"/>
        </w:rPr>
      </w:pPr>
      <w:r w:rsidRPr="00BE595E">
        <w:rPr>
          <w:rFonts w:cstheme="minorHAnsi"/>
          <w:color w:val="333333"/>
          <w:lang w:val="en"/>
        </w:rPr>
        <w:t xml:space="preserve">Your medications do not control </w:t>
      </w:r>
      <w:proofErr w:type="gramStart"/>
      <w:r w:rsidRPr="00BE595E">
        <w:rPr>
          <w:rFonts w:cstheme="minorHAnsi"/>
          <w:color w:val="333333"/>
          <w:lang w:val="en"/>
        </w:rPr>
        <w:t>pain;</w:t>
      </w:r>
      <w:proofErr w:type="gramEnd"/>
    </w:p>
    <w:p w14:paraId="0B8A7054" w14:textId="77777777" w:rsidR="007378DE" w:rsidRPr="00BE595E" w:rsidRDefault="007378DE" w:rsidP="007378DE">
      <w:pPr>
        <w:numPr>
          <w:ilvl w:val="0"/>
          <w:numId w:val="7"/>
        </w:numPr>
        <w:spacing w:after="0" w:line="240" w:lineRule="auto"/>
        <w:rPr>
          <w:rFonts w:eastAsia="Times New Roman" w:cstheme="minorHAnsi"/>
          <w:color w:val="333333"/>
          <w:lang w:val="fr-CA"/>
        </w:rPr>
      </w:pPr>
      <w:r w:rsidRPr="00BE595E">
        <w:rPr>
          <w:rFonts w:cstheme="minorHAnsi"/>
          <w:color w:val="333333"/>
          <w:lang w:val="en"/>
        </w:rPr>
        <w:t xml:space="preserve">You are worried about the healing of your </w:t>
      </w:r>
      <w:proofErr w:type="gramStart"/>
      <w:r w:rsidRPr="00BE595E">
        <w:rPr>
          <w:rFonts w:cstheme="minorHAnsi"/>
          <w:color w:val="333333"/>
          <w:lang w:val="en"/>
        </w:rPr>
        <w:t>incisions;</w:t>
      </w:r>
      <w:proofErr w:type="gramEnd"/>
    </w:p>
    <w:p w14:paraId="5903EEFA" w14:textId="77777777" w:rsidR="007378DE" w:rsidRPr="00BE595E" w:rsidRDefault="007378DE" w:rsidP="007378DE">
      <w:pPr>
        <w:numPr>
          <w:ilvl w:val="0"/>
          <w:numId w:val="7"/>
        </w:numPr>
        <w:spacing w:after="0" w:line="240" w:lineRule="auto"/>
        <w:rPr>
          <w:rFonts w:eastAsia="Times New Roman" w:cstheme="minorHAnsi"/>
          <w:color w:val="333333"/>
          <w:lang w:val="fr-CA"/>
        </w:rPr>
      </w:pPr>
      <w:r w:rsidRPr="00BE595E">
        <w:rPr>
          <w:rFonts w:cstheme="minorHAnsi"/>
          <w:color w:val="333333"/>
          <w:lang w:val="en"/>
        </w:rPr>
        <w:t>You have an allergic reaction to</w:t>
      </w:r>
      <w:r>
        <w:rPr>
          <w:rFonts w:cstheme="minorHAnsi"/>
          <w:color w:val="333333"/>
          <w:lang w:val="en"/>
        </w:rPr>
        <w:t xml:space="preserve"> the</w:t>
      </w:r>
      <w:r w:rsidRPr="00BE595E">
        <w:rPr>
          <w:rFonts w:cstheme="minorHAnsi"/>
          <w:color w:val="333333"/>
          <w:lang w:val="en"/>
        </w:rPr>
        <w:t xml:space="preserve"> dressing. </w:t>
      </w:r>
    </w:p>
    <w:p w14:paraId="79F2162D" w14:textId="06F3C9F6" w:rsidR="007378DE" w:rsidRPr="007378DE" w:rsidRDefault="007378DE" w:rsidP="007378DE">
      <w:pPr>
        <w:tabs>
          <w:tab w:val="left" w:pos="3525"/>
        </w:tabs>
      </w:pPr>
    </w:p>
    <w:sectPr w:rsidR="007378DE" w:rsidRPr="007378DE">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BD312" w14:textId="77777777" w:rsidR="007378DE" w:rsidRDefault="007378DE" w:rsidP="007378DE">
      <w:pPr>
        <w:spacing w:after="0" w:line="240" w:lineRule="auto"/>
      </w:pPr>
      <w:r>
        <w:separator/>
      </w:r>
    </w:p>
  </w:endnote>
  <w:endnote w:type="continuationSeparator" w:id="0">
    <w:p w14:paraId="42148FC7" w14:textId="77777777" w:rsidR="007378DE" w:rsidRDefault="007378DE" w:rsidP="00737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122F603760534EB5AF765024ED381A6D"/>
      </w:placeholder>
      <w:temporary/>
      <w15:appearance w15:val="hidden"/>
    </w:sdtPr>
    <w:sdtContent>
      <w:bookmarkStart w:id="0" w:name="_Hlk79043445" w:displacedByCustomXml="prev"/>
      <w:p w14:paraId="2E715E6B" w14:textId="77777777" w:rsidR="007378DE" w:rsidRDefault="007378DE" w:rsidP="007378DE">
        <w:pPr>
          <w:pStyle w:val="Footer"/>
        </w:pPr>
      </w:p>
      <w:p w14:paraId="4E3FFE12" w14:textId="77777777" w:rsidR="007378DE" w:rsidRPr="000F6F9D" w:rsidRDefault="007378DE" w:rsidP="007378DE">
        <w:pPr>
          <w:pStyle w:val="Footer"/>
          <w:pBdr>
            <w:top w:val="single" w:sz="12" w:space="1" w:color="70BAC6"/>
          </w:pBdr>
          <w:tabs>
            <w:tab w:val="right" w:pos="11070"/>
          </w:tabs>
          <w:jc w:val="center"/>
          <w:rPr>
            <w:b/>
            <w:color w:val="765038"/>
            <w:sz w:val="28"/>
            <w:szCs w:val="28"/>
            <w:lang w:val="fr-CA"/>
          </w:rPr>
        </w:pPr>
        <w:r w:rsidRPr="000F6F9D">
          <w:rPr>
            <w:b/>
            <w:noProof/>
            <w:color w:val="765038"/>
            <w:sz w:val="28"/>
            <w:szCs w:val="28"/>
            <w:lang w:val="en"/>
          </w:rPr>
          <w:t>200 Champlain, Suite 270</w:t>
        </w:r>
        <w:r w:rsidRPr="000F6F9D">
          <w:rPr>
            <w:b/>
            <w:color w:val="765038"/>
            <w:sz w:val="28"/>
            <w:szCs w:val="28"/>
            <w:lang w:val="en"/>
          </w:rPr>
          <w:t xml:space="preserve">     - Dieppe, NB - E1A 1P1</w:t>
        </w:r>
      </w:p>
      <w:p w14:paraId="238F1BA5" w14:textId="03C1BFED" w:rsidR="007378DE" w:rsidRPr="007378DE" w:rsidRDefault="007378DE" w:rsidP="007378DE">
        <w:pPr>
          <w:pStyle w:val="Footer"/>
          <w:jc w:val="center"/>
          <w:rPr>
            <w:color w:val="765038"/>
            <w:lang w:val="fr-CA"/>
          </w:rPr>
        </w:pPr>
        <w:r w:rsidRPr="000F6F9D">
          <w:rPr>
            <w:b/>
            <w:bCs/>
            <w:color w:val="765038"/>
            <w:spacing w:val="12"/>
            <w:sz w:val="28"/>
            <w:lang w:val="en"/>
          </w:rPr>
          <w:sym w:font="Webdings" w:char="F0C9"/>
        </w:r>
        <w:r w:rsidRPr="000F6F9D">
          <w:rPr>
            <w:b/>
            <w:color w:val="765038"/>
            <w:spacing w:val="12"/>
            <w:lang w:val="en"/>
          </w:rPr>
          <w:t xml:space="preserve"> </w:t>
        </w:r>
        <w:r w:rsidRPr="000F6F9D">
          <w:rPr>
            <w:b/>
            <w:color w:val="765038"/>
            <w:spacing w:val="12"/>
            <w:sz w:val="28"/>
            <w:szCs w:val="28"/>
            <w:lang w:val="en"/>
          </w:rPr>
          <w:t>506-853-5154</w:t>
        </w:r>
        <w:r w:rsidRPr="000F6F9D">
          <w:rPr>
            <w:b/>
            <w:color w:val="765038"/>
            <w:spacing w:val="12"/>
            <w:lang w:val="en"/>
          </w:rPr>
          <w:t xml:space="preserve">                    </w:t>
        </w:r>
      </w:p>
      <w:bookmarkEnd w:id="0" w:displacedByCustomXml="next"/>
    </w:sdtContent>
  </w:sdt>
  <w:p w14:paraId="3FBE36C5" w14:textId="77777777" w:rsidR="007378DE" w:rsidRDefault="00737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A551F" w14:textId="77777777" w:rsidR="007378DE" w:rsidRDefault="007378DE" w:rsidP="007378DE">
      <w:pPr>
        <w:spacing w:after="0" w:line="240" w:lineRule="auto"/>
      </w:pPr>
      <w:r>
        <w:separator/>
      </w:r>
    </w:p>
  </w:footnote>
  <w:footnote w:type="continuationSeparator" w:id="0">
    <w:p w14:paraId="5C6968CA" w14:textId="77777777" w:rsidR="007378DE" w:rsidRDefault="007378DE" w:rsidP="00737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DE4E" w14:textId="19D67A67" w:rsidR="007378DE" w:rsidRDefault="007378DE" w:rsidP="007378DE">
    <w:pPr>
      <w:pStyle w:val="Header"/>
      <w:tabs>
        <w:tab w:val="clear" w:pos="4680"/>
        <w:tab w:val="clear" w:pos="9360"/>
        <w:tab w:val="left" w:pos="1545"/>
      </w:tabs>
    </w:pPr>
    <w:r>
      <w:rPr>
        <w:noProof/>
      </w:rPr>
      <w:drawing>
        <wp:anchor distT="0" distB="0" distL="114300" distR="114300" simplePos="0" relativeHeight="251659264" behindDoc="1" locked="0" layoutInCell="1" allowOverlap="1" wp14:anchorId="1FAAF5F8" wp14:editId="2A283064">
          <wp:simplePos x="0" y="0"/>
          <wp:positionH relativeFrom="column">
            <wp:posOffset>5010150</wp:posOffset>
          </wp:positionH>
          <wp:positionV relativeFrom="paragraph">
            <wp:posOffset>3493</wp:posOffset>
          </wp:positionV>
          <wp:extent cx="1344168" cy="667512"/>
          <wp:effectExtent l="0" t="0" r="8890" b="0"/>
          <wp:wrapThrough wrapText="bothSides">
            <wp:wrapPolygon edited="0">
              <wp:start x="0" y="0"/>
              <wp:lineTo x="0" y="20963"/>
              <wp:lineTo x="21437" y="20963"/>
              <wp:lineTo x="2143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ura_color L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4168" cy="667512"/>
                  </a:xfrm>
                  <a:prstGeom prst="rect">
                    <a:avLst/>
                  </a:prstGeom>
                </pic:spPr>
              </pic:pic>
            </a:graphicData>
          </a:graphic>
          <wp14:sizeRelH relativeFrom="margin">
            <wp14:pctWidth>0</wp14:pctWidth>
          </wp14:sizeRelH>
          <wp14:sizeRelV relativeFrom="margin">
            <wp14:pctHeight>0</wp14:pctHeight>
          </wp14:sizeRelV>
        </wp:anchor>
      </w:drawing>
    </w:r>
  </w:p>
  <w:p w14:paraId="7884B35A" w14:textId="74AFDDA2" w:rsidR="007378DE" w:rsidRDefault="007378DE">
    <w:pPr>
      <w:pStyle w:val="Header"/>
    </w:pPr>
    <w:r>
      <w:rPr>
        <w:noProof/>
      </w:rPr>
      <w:drawing>
        <wp:inline distT="0" distB="0" distL="0" distR="0" wp14:anchorId="5727CBDC" wp14:editId="3169AE26">
          <wp:extent cx="2114550" cy="532369"/>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114550" cy="5323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B63A4"/>
    <w:multiLevelType w:val="hybridMultilevel"/>
    <w:tmpl w:val="40B6D550"/>
    <w:lvl w:ilvl="0" w:tplc="10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FD1542C"/>
    <w:multiLevelType w:val="hybridMultilevel"/>
    <w:tmpl w:val="8E64FB64"/>
    <w:lvl w:ilvl="0" w:tplc="99AAAF54">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140B0F"/>
    <w:multiLevelType w:val="hybridMultilevel"/>
    <w:tmpl w:val="BEF8CDA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41511006"/>
    <w:multiLevelType w:val="hybridMultilevel"/>
    <w:tmpl w:val="DA5EC29C"/>
    <w:lvl w:ilvl="0" w:tplc="99AAAF54">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3EF5975"/>
    <w:multiLevelType w:val="hybridMultilevel"/>
    <w:tmpl w:val="543AC3B6"/>
    <w:lvl w:ilvl="0" w:tplc="DC08D71C">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4C714B62"/>
    <w:multiLevelType w:val="hybridMultilevel"/>
    <w:tmpl w:val="7D7EE6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FCB6267"/>
    <w:multiLevelType w:val="hybridMultilevel"/>
    <w:tmpl w:val="FF52B442"/>
    <w:lvl w:ilvl="0" w:tplc="DC08D71C">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3EF446E"/>
    <w:multiLevelType w:val="hybridMultilevel"/>
    <w:tmpl w:val="41862C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4392D1E"/>
    <w:multiLevelType w:val="hybridMultilevel"/>
    <w:tmpl w:val="5330BB3A"/>
    <w:lvl w:ilvl="0" w:tplc="DC08D7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8"/>
  </w:num>
  <w:num w:numId="5">
    <w:abstractNumId w:val="7"/>
  </w:num>
  <w:num w:numId="6">
    <w:abstractNumId w:val="6"/>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8DE"/>
    <w:rsid w:val="0065725D"/>
    <w:rsid w:val="007378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DCF6B"/>
  <w15:chartTrackingRefBased/>
  <w15:docId w15:val="{7B41D006-3D5C-4705-A2D9-26BCEED9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8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8DE"/>
  </w:style>
  <w:style w:type="paragraph" w:styleId="Footer">
    <w:name w:val="footer"/>
    <w:basedOn w:val="Normal"/>
    <w:link w:val="FooterChar"/>
    <w:uiPriority w:val="99"/>
    <w:unhideWhenUsed/>
    <w:rsid w:val="00737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8DE"/>
  </w:style>
  <w:style w:type="paragraph" w:styleId="ListParagraph">
    <w:name w:val="List Paragraph"/>
    <w:basedOn w:val="Normal"/>
    <w:uiPriority w:val="34"/>
    <w:qFormat/>
    <w:rsid w:val="00737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2F603760534EB5AF765024ED381A6D"/>
        <w:category>
          <w:name w:val="General"/>
          <w:gallery w:val="placeholder"/>
        </w:category>
        <w:types>
          <w:type w:val="bbPlcHdr"/>
        </w:types>
        <w:behaviors>
          <w:behavior w:val="content"/>
        </w:behaviors>
        <w:guid w:val="{D5E62B38-ABE5-45FB-98DF-30F310E78999}"/>
      </w:docPartPr>
      <w:docPartBody>
        <w:p w:rsidR="00000000" w:rsidRDefault="00F1424C" w:rsidP="00F1424C">
          <w:pPr>
            <w:pStyle w:val="122F603760534EB5AF765024ED381A6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24C"/>
    <w:rsid w:val="00F142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F8D540F77A4412A00E8F52D9B91CC1">
    <w:name w:val="22F8D540F77A4412A00E8F52D9B91CC1"/>
    <w:rsid w:val="00F1424C"/>
  </w:style>
  <w:style w:type="paragraph" w:customStyle="1" w:styleId="122F603760534EB5AF765024ED381A6D">
    <w:name w:val="122F603760534EB5AF765024ED381A6D"/>
    <w:rsid w:val="00F142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583</Words>
  <Characters>3329</Characters>
  <Application>Microsoft Office Word</Application>
  <DocSecurity>0</DocSecurity>
  <Lines>27</Lines>
  <Paragraphs>7</Paragraphs>
  <ScaleCrop>false</ScaleCrop>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Cooke</dc:creator>
  <cp:keywords/>
  <dc:description/>
  <cp:lastModifiedBy>Alisha Cooke</cp:lastModifiedBy>
  <cp:revision>1</cp:revision>
  <dcterms:created xsi:type="dcterms:W3CDTF">2021-08-05T11:25:00Z</dcterms:created>
  <dcterms:modified xsi:type="dcterms:W3CDTF">2021-08-05T11:28:00Z</dcterms:modified>
</cp:coreProperties>
</file>